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33" w:rsidRPr="003E0033" w:rsidRDefault="003E0033" w:rsidP="003E0033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E00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Вакансии</w:t>
      </w:r>
    </w:p>
    <w:p w:rsidR="003E0033" w:rsidRPr="003E0033" w:rsidRDefault="003E0033" w:rsidP="003E0033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E00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 Специалист по противопожарной профилактике.</w:t>
      </w:r>
    </w:p>
    <w:p w:rsidR="003E0033" w:rsidRPr="003E0033" w:rsidRDefault="003E0033" w:rsidP="003E0033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E0033">
        <w:rPr>
          <w:rFonts w:ascii="Arial" w:eastAsia="Times New Roman" w:hAnsi="Arial" w:cs="Arial"/>
          <w:sz w:val="20"/>
          <w:szCs w:val="20"/>
          <w:lang w:eastAsia="ru-RU"/>
        </w:rPr>
        <w:t>На постоянную работу.</w:t>
      </w:r>
    </w:p>
    <w:p w:rsidR="003E0033" w:rsidRPr="003E0033" w:rsidRDefault="003E0033" w:rsidP="003E0033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00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Квалификационные требования: </w:t>
      </w:r>
      <w:r w:rsidRPr="003E0033">
        <w:rPr>
          <w:rFonts w:ascii="Arial" w:eastAsia="Times New Roman" w:hAnsi="Arial" w:cs="Arial"/>
          <w:sz w:val="20"/>
          <w:szCs w:val="20"/>
          <w:lang w:eastAsia="ru-RU"/>
        </w:rPr>
        <w:t xml:space="preserve">высшее образование – </w:t>
      </w:r>
      <w:proofErr w:type="spellStart"/>
      <w:r w:rsidRPr="003E0033">
        <w:rPr>
          <w:rFonts w:ascii="Arial" w:eastAsia="Times New Roman" w:hAnsi="Arial" w:cs="Arial"/>
          <w:sz w:val="20"/>
          <w:szCs w:val="20"/>
          <w:lang w:eastAsia="ru-RU"/>
        </w:rPr>
        <w:t>бакалавриат</w:t>
      </w:r>
      <w:proofErr w:type="spellEnd"/>
      <w:r w:rsidRPr="003E0033">
        <w:rPr>
          <w:rFonts w:ascii="Arial" w:eastAsia="Times New Roman" w:hAnsi="Arial" w:cs="Arial"/>
          <w:sz w:val="20"/>
          <w:szCs w:val="20"/>
          <w:lang w:eastAsia="ru-RU"/>
        </w:rPr>
        <w:t xml:space="preserve"> или среднее профессиональное образование - программы подготовки специалистов среднего звена. Дополнительные профессиональные программы - программы повышения квалификации, программы профессиональной переподготовки. Среднее профессиональное образование - стаж работы в должности инструктора по пожарной безопасности не менее одного года. Профессиональная переподготовка по направлению пожарной безопасности.</w:t>
      </w:r>
    </w:p>
    <w:p w:rsidR="003E0033" w:rsidRPr="003E0033" w:rsidRDefault="003E0033" w:rsidP="003E0033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00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 Психолог</w:t>
      </w:r>
    </w:p>
    <w:p w:rsidR="003E0033" w:rsidRPr="003E0033" w:rsidRDefault="003E0033" w:rsidP="003E0033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E0033">
        <w:rPr>
          <w:rFonts w:ascii="Arial" w:eastAsia="Times New Roman" w:hAnsi="Arial" w:cs="Arial"/>
          <w:sz w:val="20"/>
          <w:szCs w:val="20"/>
          <w:lang w:eastAsia="ru-RU"/>
        </w:rPr>
        <w:t>Временно, на период отсутствия основного работника.</w:t>
      </w:r>
    </w:p>
    <w:p w:rsidR="003E0033" w:rsidRDefault="003E0033" w:rsidP="003E0033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00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Квалификационные требования: </w:t>
      </w:r>
      <w:r w:rsidRPr="003E0033">
        <w:rPr>
          <w:rFonts w:ascii="Arial" w:eastAsia="Times New Roman" w:hAnsi="Arial" w:cs="Arial"/>
          <w:sz w:val="20"/>
          <w:szCs w:val="20"/>
          <w:lang w:eastAsia="ru-RU"/>
        </w:rPr>
        <w:t>высшее образование по профилю профессиональной деятельности, рекомендуется обучение по программам повышения квалификации, требования к опыту работы – не менее двух лет практической или волонтерской работы, приближенной к данному виду деяте</w:t>
      </w:r>
      <w:r w:rsidR="004F7A10">
        <w:rPr>
          <w:rFonts w:ascii="Arial" w:eastAsia="Times New Roman" w:hAnsi="Arial" w:cs="Arial"/>
          <w:sz w:val="20"/>
          <w:szCs w:val="20"/>
          <w:lang w:eastAsia="ru-RU"/>
        </w:rPr>
        <w:t xml:space="preserve">льности: </w:t>
      </w:r>
      <w:r w:rsidRPr="003E0033">
        <w:rPr>
          <w:rFonts w:ascii="Arial" w:eastAsia="Times New Roman" w:hAnsi="Arial" w:cs="Arial"/>
          <w:sz w:val="20"/>
          <w:szCs w:val="20"/>
          <w:lang w:eastAsia="ru-RU"/>
        </w:rPr>
        <w:t>психолог I категории – лицо, имеющее высшее профессиональное (психологическое) образование и стаж работы в должности психоло</w:t>
      </w:r>
      <w:r w:rsidR="004F7A10">
        <w:rPr>
          <w:rFonts w:ascii="Arial" w:eastAsia="Times New Roman" w:hAnsi="Arial" w:cs="Arial"/>
          <w:sz w:val="20"/>
          <w:szCs w:val="20"/>
          <w:lang w:eastAsia="ru-RU"/>
        </w:rPr>
        <w:t xml:space="preserve">га II категории не менее 3 лет; </w:t>
      </w:r>
      <w:r w:rsidRPr="003E0033">
        <w:rPr>
          <w:rFonts w:ascii="Arial" w:eastAsia="Times New Roman" w:hAnsi="Arial" w:cs="Arial"/>
          <w:sz w:val="20"/>
          <w:szCs w:val="20"/>
          <w:lang w:eastAsia="ru-RU"/>
        </w:rPr>
        <w:t>психолог II категории - лицо, имеющее высшее профессиональное (психологическое) образование и стаж работы в должности психолога не менее 3 лет.</w:t>
      </w:r>
    </w:p>
    <w:p w:rsidR="00BB72BD" w:rsidRDefault="00BB72BD" w:rsidP="003E0033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Требования к кандидату</w:t>
      </w:r>
    </w:p>
    <w:p w:rsidR="00BB72BD" w:rsidRDefault="00BB72BD" w:rsidP="00BB72BD">
      <w:pPr>
        <w:spacing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оказывает психологическую помощь получателям социальных услуг,</w:t>
      </w:r>
    </w:p>
    <w:p w:rsidR="00BB72BD" w:rsidRDefault="00BB72BD" w:rsidP="00BB72BD">
      <w:pPr>
        <w:spacing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эффективное социальное обслуживание граждан,</w:t>
      </w:r>
    </w:p>
    <w:p w:rsidR="00BB72BD" w:rsidRDefault="00BB72BD" w:rsidP="00BB72BD">
      <w:pPr>
        <w:spacing w:line="120" w:lineRule="auto"/>
        <w:jc w:val="both"/>
        <w:rPr>
          <w:sz w:val="20"/>
          <w:szCs w:val="20"/>
        </w:rPr>
      </w:pPr>
      <w:r>
        <w:rPr>
          <w:sz w:val="24"/>
          <w:szCs w:val="24"/>
        </w:rPr>
        <w:t>обеспечивает меры комплексной безопасности при предоставлении социальных услуг.</w:t>
      </w:r>
    </w:p>
    <w:p w:rsidR="00BB72BD" w:rsidRPr="003E0033" w:rsidRDefault="00BB72BD" w:rsidP="003E0033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0033" w:rsidRPr="007F433D" w:rsidRDefault="003E0033" w:rsidP="003E0033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433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 Инструктор по адаптивной физической культуре</w:t>
      </w:r>
    </w:p>
    <w:p w:rsidR="003E0033" w:rsidRPr="007F433D" w:rsidRDefault="003E0033" w:rsidP="003E0033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433D">
        <w:rPr>
          <w:rFonts w:ascii="Arial" w:eastAsia="Times New Roman" w:hAnsi="Arial" w:cs="Arial"/>
          <w:sz w:val="20"/>
          <w:szCs w:val="20"/>
          <w:lang w:eastAsia="ru-RU"/>
        </w:rPr>
        <w:t>Временно, на период отсутствия основного работника.</w:t>
      </w:r>
    </w:p>
    <w:p w:rsidR="003E0033" w:rsidRDefault="003E0033" w:rsidP="00525A26">
      <w:pPr>
        <w:pStyle w:val="s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F433D">
        <w:rPr>
          <w:rFonts w:ascii="Arial" w:hAnsi="Arial" w:cs="Arial"/>
          <w:b/>
          <w:bCs/>
          <w:sz w:val="20"/>
          <w:szCs w:val="20"/>
        </w:rPr>
        <w:t xml:space="preserve">Квалификационные требования: </w:t>
      </w:r>
      <w:r w:rsidRPr="007F433D">
        <w:rPr>
          <w:rFonts w:ascii="Arial" w:hAnsi="Arial" w:cs="Arial"/>
          <w:sz w:val="20"/>
          <w:szCs w:val="20"/>
        </w:rPr>
        <w:t>среднее профессиональное образование - программы подготовки специалистов среднего звена в области адаптивной физической культуры или адаптивного спорта или среднее профессиональное образование (непрофильное) и дополнительное профессиональное образование в области адаптивной физической культуры или адаптивного спорта. Без предъявления требований к опыту практической работы.</w:t>
      </w:r>
      <w:bookmarkStart w:id="0" w:name="_GoBack"/>
      <w:bookmarkEnd w:id="0"/>
    </w:p>
    <w:p w:rsidR="00525A26" w:rsidRPr="00525A26" w:rsidRDefault="00525A26" w:rsidP="00525A26">
      <w:pPr>
        <w:pStyle w:val="s16"/>
        <w:shd w:val="clear" w:color="auto" w:fill="FFFFFF"/>
        <w:spacing w:before="0" w:beforeAutospacing="0" w:after="0" w:afterAutospacing="0"/>
        <w:jc w:val="both"/>
      </w:pPr>
    </w:p>
    <w:p w:rsidR="003E0033" w:rsidRPr="003E0033" w:rsidRDefault="003E0033" w:rsidP="003E0033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00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 Заведующий социально-медицинским отделением.</w:t>
      </w:r>
    </w:p>
    <w:p w:rsidR="003E0033" w:rsidRPr="003E0033" w:rsidRDefault="003E0033" w:rsidP="003E0033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00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Квалификационные требования: </w:t>
      </w:r>
      <w:r w:rsidRPr="003E0033">
        <w:rPr>
          <w:rFonts w:ascii="Arial" w:eastAsia="Times New Roman" w:hAnsi="Arial" w:cs="Arial"/>
          <w:sz w:val="20"/>
          <w:szCs w:val="20"/>
          <w:lang w:eastAsia="ru-RU"/>
        </w:rPr>
        <w:t>высшее медицинское образование, послевузовское профессиональное образование и/или дополнительное профессиональное образование, сертификат специалиста по специальности «Организация здравоохранения и общественное здоровье», стаж работы по специальности не менее 5 лет.</w:t>
      </w:r>
    </w:p>
    <w:p w:rsidR="00C45CD1" w:rsidRPr="00C45CD1" w:rsidRDefault="00C45CD1" w:rsidP="00F51106">
      <w:pPr>
        <w:pStyle w:val="a6"/>
        <w:tabs>
          <w:tab w:val="left" w:pos="0"/>
          <w:tab w:val="left" w:pos="567"/>
        </w:tabs>
        <w:suppressAutoHyphens/>
        <w:spacing w:line="283" w:lineRule="exact"/>
        <w:ind w:left="0"/>
        <w:jc w:val="both"/>
      </w:pPr>
      <w:r w:rsidRPr="00C45CD1">
        <w:rPr>
          <w:b/>
          <w:bCs/>
        </w:rPr>
        <w:t>Инженер по автоматизированным системам управления производством</w:t>
      </w:r>
    </w:p>
    <w:p w:rsidR="00C45CD1" w:rsidRPr="00C45CD1" w:rsidRDefault="00C45CD1" w:rsidP="00F51106">
      <w:pPr>
        <w:pStyle w:val="a6"/>
        <w:tabs>
          <w:tab w:val="left" w:pos="0"/>
          <w:tab w:val="left" w:pos="567"/>
        </w:tabs>
        <w:suppressAutoHyphens/>
        <w:spacing w:line="283" w:lineRule="exact"/>
        <w:ind w:left="0"/>
        <w:jc w:val="both"/>
      </w:pPr>
      <w:r w:rsidRPr="00C45CD1">
        <w:t>На постоянную работу.</w:t>
      </w:r>
    </w:p>
    <w:p w:rsidR="003E0033" w:rsidRPr="00F51106" w:rsidRDefault="00C45CD1" w:rsidP="00F51106">
      <w:pPr>
        <w:pStyle w:val="a6"/>
        <w:tabs>
          <w:tab w:val="left" w:pos="0"/>
          <w:tab w:val="left" w:pos="567"/>
        </w:tabs>
        <w:suppressAutoHyphens/>
        <w:spacing w:line="283" w:lineRule="exact"/>
        <w:ind w:left="0"/>
        <w:jc w:val="both"/>
      </w:pPr>
      <w:r w:rsidRPr="00C45CD1">
        <w:rPr>
          <w:b/>
          <w:bCs/>
        </w:rPr>
        <w:t>Квалификационные требования: </w:t>
      </w:r>
      <w:r w:rsidRPr="00C45CD1">
        <w:t>высшее профессиональное (инженерно-экономическое или техническое) образование без предъявления требований к стажу работы либо среднее профессиональное (инженерно-экономическое или техническое)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(инженерно-экономическим или техническим) образованием, не менее 5 лет.</w:t>
      </w:r>
    </w:p>
    <w:p w:rsidR="003E0033" w:rsidRPr="003E0033" w:rsidRDefault="003E0033" w:rsidP="003E0033">
      <w:pPr>
        <w:spacing w:after="150" w:line="240" w:lineRule="auto"/>
        <w:rPr>
          <w:rFonts w:ascii="Arial" w:eastAsia="Times New Roman" w:hAnsi="Arial" w:cs="Arial"/>
          <w:color w:val="3B4741"/>
          <w:sz w:val="20"/>
          <w:szCs w:val="20"/>
          <w:lang w:eastAsia="ru-RU"/>
        </w:rPr>
      </w:pPr>
      <w:r w:rsidRPr="003E00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Резюме на адрес электронной почты: </w:t>
      </w:r>
      <w:hyperlink r:id="rId5" w:history="1">
        <w:r w:rsidRPr="003E0033">
          <w:rPr>
            <w:rFonts w:ascii="Arial" w:eastAsia="Times New Roman" w:hAnsi="Arial" w:cs="Arial"/>
            <w:color w:val="25944F"/>
            <w:sz w:val="20"/>
            <w:szCs w:val="20"/>
            <w:lang w:eastAsia="ru-RU"/>
          </w:rPr>
          <w:t>src-sov@admhmao.ru</w:t>
        </w:r>
      </w:hyperlink>
    </w:p>
    <w:p w:rsidR="003E0033" w:rsidRPr="003E0033" w:rsidRDefault="003E0033" w:rsidP="003E0033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E00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Тел:</w:t>
      </w:r>
      <w:r w:rsidRPr="003E0033">
        <w:rPr>
          <w:rFonts w:ascii="Arial" w:eastAsia="Times New Roman" w:hAnsi="Arial" w:cs="Arial"/>
          <w:sz w:val="20"/>
          <w:szCs w:val="20"/>
          <w:lang w:eastAsia="ru-RU"/>
        </w:rPr>
        <w:t>  8(34675) 7-89-50 (доб. 204)</w:t>
      </w:r>
    </w:p>
    <w:p w:rsidR="003E0033" w:rsidRPr="003E0033" w:rsidRDefault="003E0033" w:rsidP="003E0033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E00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Специалист по кадрам</w:t>
      </w:r>
      <w:r w:rsidRPr="003E0033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E0033">
        <w:rPr>
          <w:rFonts w:ascii="Arial" w:eastAsia="Times New Roman" w:hAnsi="Arial" w:cs="Arial"/>
          <w:sz w:val="20"/>
          <w:szCs w:val="20"/>
          <w:lang w:eastAsia="ru-RU"/>
        </w:rPr>
        <w:t>Садикова</w:t>
      </w:r>
      <w:proofErr w:type="spellEnd"/>
      <w:r w:rsidRPr="003E0033">
        <w:rPr>
          <w:rFonts w:ascii="Arial" w:eastAsia="Times New Roman" w:hAnsi="Arial" w:cs="Arial"/>
          <w:sz w:val="20"/>
          <w:szCs w:val="20"/>
          <w:lang w:eastAsia="ru-RU"/>
        </w:rPr>
        <w:t xml:space="preserve"> Алена Владимировна</w:t>
      </w:r>
    </w:p>
    <w:p w:rsidR="003E0033" w:rsidRPr="003E0033" w:rsidRDefault="007F433D" w:rsidP="003E0033">
      <w:pPr>
        <w:spacing w:after="150" w:line="240" w:lineRule="auto"/>
        <w:jc w:val="center"/>
        <w:rPr>
          <w:rFonts w:ascii="Arial" w:eastAsia="Times New Roman" w:hAnsi="Arial" w:cs="Arial"/>
          <w:color w:val="3B4741"/>
          <w:sz w:val="20"/>
          <w:szCs w:val="20"/>
          <w:lang w:eastAsia="ru-RU"/>
        </w:rPr>
      </w:pPr>
      <w:hyperlink r:id="rId6" w:tooltip="БЛАНК АНКЕТЫ ВАКАНСИИ" w:history="1">
        <w:r w:rsidR="003E0033" w:rsidRPr="003E0033">
          <w:rPr>
            <w:rFonts w:ascii="Arial" w:eastAsia="Times New Roman" w:hAnsi="Arial" w:cs="Arial"/>
            <w:b/>
            <w:bCs/>
            <w:color w:val="25944F"/>
            <w:sz w:val="20"/>
            <w:szCs w:val="20"/>
            <w:lang w:eastAsia="ru-RU"/>
          </w:rPr>
          <w:t>БЛАНК АНКЕТЫ ВАКАНСИИ</w:t>
        </w:r>
      </w:hyperlink>
    </w:p>
    <w:sectPr w:rsidR="003E0033" w:rsidRPr="003E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70E"/>
    <w:multiLevelType w:val="multilevel"/>
    <w:tmpl w:val="0200F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46D7D"/>
    <w:multiLevelType w:val="multilevel"/>
    <w:tmpl w:val="60F27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14142"/>
    <w:multiLevelType w:val="multilevel"/>
    <w:tmpl w:val="A9304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233F9"/>
    <w:multiLevelType w:val="multilevel"/>
    <w:tmpl w:val="28662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23D5E"/>
    <w:multiLevelType w:val="multilevel"/>
    <w:tmpl w:val="21EE1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87DDC"/>
    <w:multiLevelType w:val="multilevel"/>
    <w:tmpl w:val="55DC6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33"/>
    <w:rsid w:val="003C69B9"/>
    <w:rsid w:val="003E0033"/>
    <w:rsid w:val="004F7A10"/>
    <w:rsid w:val="00525A26"/>
    <w:rsid w:val="007F433D"/>
    <w:rsid w:val="00AA1706"/>
    <w:rsid w:val="00BB72BD"/>
    <w:rsid w:val="00C45CD1"/>
    <w:rsid w:val="00D11998"/>
    <w:rsid w:val="00F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D1FF"/>
  <w15:docId w15:val="{FFF25A13-FC84-4A25-8914-98133329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033"/>
    <w:rPr>
      <w:b/>
      <w:bCs/>
    </w:rPr>
  </w:style>
  <w:style w:type="character" w:styleId="a5">
    <w:name w:val="Hyperlink"/>
    <w:basedOn w:val="a0"/>
    <w:uiPriority w:val="99"/>
    <w:semiHidden/>
    <w:unhideWhenUsed/>
    <w:rsid w:val="003E00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0033"/>
    <w:pPr>
      <w:ind w:left="720"/>
      <w:contextualSpacing/>
    </w:pPr>
  </w:style>
  <w:style w:type="paragraph" w:customStyle="1" w:styleId="s16">
    <w:name w:val="s_16"/>
    <w:basedOn w:val="a"/>
    <w:rsid w:val="003E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86-zede5a.xn--p1ai/tinybrowser/images/struktura/anketa_vakansii.pdf" TargetMode="External"/><Relationship Id="rId5" Type="http://schemas.openxmlformats.org/officeDocument/2006/relationships/hyperlink" Target="mailto:src-sov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Кабинет 32 Специалист по кадрам</cp:lastModifiedBy>
  <cp:revision>7</cp:revision>
  <cp:lastPrinted>2022-04-20T11:28:00Z</cp:lastPrinted>
  <dcterms:created xsi:type="dcterms:W3CDTF">2022-03-21T12:33:00Z</dcterms:created>
  <dcterms:modified xsi:type="dcterms:W3CDTF">2022-06-16T07:24:00Z</dcterms:modified>
</cp:coreProperties>
</file>